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1D" w:rsidRPr="008858ED" w:rsidRDefault="00BB4830" w:rsidP="008858E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58ED">
        <w:rPr>
          <w:rFonts w:ascii="Arial" w:hAnsi="Arial" w:cs="Arial"/>
          <w:b/>
          <w:color w:val="FF0000"/>
          <w:sz w:val="32"/>
          <w:szCs w:val="32"/>
        </w:rPr>
        <w:t>День памяти и скорби.</w:t>
      </w:r>
    </w:p>
    <w:p w:rsidR="008858ED" w:rsidRDefault="008858ED" w:rsidP="008858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28E8DFE" wp14:editId="11EA2D9B">
            <wp:extent cx="3439886" cy="2580032"/>
            <wp:effectExtent l="0" t="0" r="8255" b="0"/>
            <wp:docPr id="3" name="Рисунок 3" descr="C:\Users\Рождественская СОШ\Desktop\ГТО\ден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ждественская СОШ\Desktop\ГТО\день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77" cy="25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30" w:rsidRDefault="00885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ACDFD5C" wp14:editId="5B7D8464">
            <wp:extent cx="4180114" cy="3135228"/>
            <wp:effectExtent l="0" t="0" r="0" b="8255"/>
            <wp:docPr id="1" name="Рисунок 1" descr="C:\Users\Рождественская СОШ\Desktop\ГТО\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ждественская СОШ\Desktop\ГТО\ден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23" cy="31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ED" w:rsidRDefault="00885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794CE596" wp14:editId="1610B5F6">
            <wp:extent cx="4321629" cy="3241369"/>
            <wp:effectExtent l="0" t="0" r="3175" b="0"/>
            <wp:docPr id="2" name="Рисунок 2" descr="C:\Users\Рождественская СОШ\Desktop\ГТО\ден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ждественская СОШ\Desktop\ГТО\день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42" cy="32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ED" w:rsidRDefault="008858ED" w:rsidP="008858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 июня воспитанники оздоровительного лагеря вспомнили, как началась Великая Отечественная война. Ребята рассказали о своих родственниках прошедших войну, прочитали стихотворения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Твардовского и просмотрели видеофильм. Вместе с работниками ДК воспитанники лагеря почтили память солдат ВОВ и возложили полевые цветы к обелиску. </w:t>
      </w:r>
      <w:r w:rsidRPr="008858ED">
        <w:rPr>
          <w:rFonts w:ascii="Arial" w:hAnsi="Arial" w:cs="Arial"/>
          <w:b/>
          <w:sz w:val="28"/>
          <w:szCs w:val="28"/>
        </w:rPr>
        <w:t xml:space="preserve">Вечная память героям  </w:t>
      </w:r>
    </w:p>
    <w:p w:rsidR="008858ED" w:rsidRPr="008858ED" w:rsidRDefault="008858ED" w:rsidP="008858ED">
      <w:pPr>
        <w:jc w:val="center"/>
        <w:rPr>
          <w:rFonts w:ascii="Arial" w:hAnsi="Arial" w:cs="Arial"/>
          <w:b/>
          <w:sz w:val="28"/>
          <w:szCs w:val="28"/>
        </w:rPr>
      </w:pPr>
      <w:r w:rsidRPr="008858ED">
        <w:rPr>
          <w:rFonts w:ascii="Arial" w:hAnsi="Arial" w:cs="Arial"/>
          <w:b/>
          <w:sz w:val="28"/>
          <w:szCs w:val="28"/>
        </w:rPr>
        <w:t>Великой Отечественной войны.</w:t>
      </w:r>
    </w:p>
    <w:sectPr w:rsidR="008858ED" w:rsidRPr="008858ED" w:rsidSect="00BB48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30"/>
    <w:rsid w:val="00337F1D"/>
    <w:rsid w:val="008858ED"/>
    <w:rsid w:val="00BB4830"/>
    <w:rsid w:val="00F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СОШ</dc:creator>
  <cp:lastModifiedBy>Рождественская СОШ</cp:lastModifiedBy>
  <cp:revision>1</cp:revision>
  <dcterms:created xsi:type="dcterms:W3CDTF">2016-06-29T10:52:00Z</dcterms:created>
  <dcterms:modified xsi:type="dcterms:W3CDTF">2016-06-29T11:44:00Z</dcterms:modified>
</cp:coreProperties>
</file>